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9A" w:rsidRDefault="0001269A" w:rsidP="00167557">
      <w:pPr>
        <w:autoSpaceDE w:val="0"/>
        <w:autoSpaceDN w:val="0"/>
        <w:adjustRightInd w:val="0"/>
        <w:spacing w:after="0" w:line="240" w:lineRule="auto"/>
        <w:ind w:left="3540" w:right="2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76D6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76D67" w:rsidRDefault="00776D67" w:rsidP="00526017">
      <w:pPr>
        <w:autoSpaceDE w:val="0"/>
        <w:autoSpaceDN w:val="0"/>
        <w:adjustRightInd w:val="0"/>
        <w:spacing w:after="0" w:line="240" w:lineRule="auto"/>
        <w:ind w:right="224" w:firstLine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01269A" w:rsidRDefault="0001269A" w:rsidP="00776D67">
      <w:pPr>
        <w:autoSpaceDE w:val="0"/>
        <w:autoSpaceDN w:val="0"/>
        <w:adjustRightInd w:val="0"/>
        <w:spacing w:after="0" w:line="240" w:lineRule="auto"/>
        <w:ind w:right="2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6D6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01269A" w:rsidRDefault="0001269A" w:rsidP="00776D6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1269A" w:rsidRDefault="00776D67" w:rsidP="0001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01269A" w:rsidRDefault="00776D67" w:rsidP="0001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организацию деятельности</w:t>
      </w:r>
      <w:r w:rsidR="00FE3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народных дружин</w:t>
      </w:r>
    </w:p>
    <w:p w:rsidR="0001269A" w:rsidRPr="00750051" w:rsidRDefault="0001269A" w:rsidP="00776D67">
      <w:pPr>
        <w:autoSpaceDE w:val="0"/>
        <w:autoSpaceDN w:val="0"/>
        <w:adjustRightInd w:val="0"/>
        <w:spacing w:before="480" w:after="0" w:line="360" w:lineRule="auto"/>
        <w:ind w:right="2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</w:t>
      </w:r>
      <w:r w:rsidRPr="00750051">
        <w:rPr>
          <w:rFonts w:ascii="Times New Roman" w:hAnsi="Times New Roman" w:cs="Times New Roman"/>
          <w:sz w:val="28"/>
          <w:szCs w:val="28"/>
        </w:rPr>
        <w:t>из областного бюджета на организацию деят</w:t>
      </w:r>
      <w:r w:rsidR="00776D67" w:rsidRPr="00750051">
        <w:rPr>
          <w:rFonts w:ascii="Times New Roman" w:hAnsi="Times New Roman" w:cs="Times New Roman"/>
          <w:sz w:val="28"/>
          <w:szCs w:val="28"/>
        </w:rPr>
        <w:t xml:space="preserve">ельности народных дружин (далее – </w:t>
      </w:r>
      <w:r w:rsidRPr="00750051">
        <w:rPr>
          <w:rFonts w:ascii="Times New Roman" w:hAnsi="Times New Roman" w:cs="Times New Roman"/>
          <w:sz w:val="28"/>
          <w:szCs w:val="28"/>
        </w:rPr>
        <w:t xml:space="preserve">Порядок) устанавливает правила предоставления и распределения субсидий местным бюджетам из областного бюджета на организацию деятельности народных дружин (далее </w:t>
      </w:r>
      <w:r w:rsidR="00776D67" w:rsidRPr="00750051">
        <w:rPr>
          <w:rFonts w:ascii="Times New Roman" w:hAnsi="Times New Roman" w:cs="Times New Roman"/>
          <w:sz w:val="28"/>
          <w:szCs w:val="28"/>
        </w:rPr>
        <w:t>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01269A" w:rsidRPr="00750051" w:rsidRDefault="0001269A" w:rsidP="00776D67">
      <w:pPr>
        <w:autoSpaceDE w:val="0"/>
        <w:autoSpaceDN w:val="0"/>
        <w:adjustRightInd w:val="0"/>
        <w:spacing w:after="0" w:line="360" w:lineRule="auto"/>
        <w:ind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2. Субсиди</w:t>
      </w:r>
      <w:r w:rsidR="00167557" w:rsidRPr="00750051">
        <w:rPr>
          <w:rFonts w:ascii="Times New Roman" w:hAnsi="Times New Roman" w:cs="Times New Roman"/>
          <w:sz w:val="28"/>
          <w:szCs w:val="28"/>
        </w:rPr>
        <w:t>и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67557" w:rsidRPr="00750051">
        <w:rPr>
          <w:rFonts w:ascii="Times New Roman" w:hAnsi="Times New Roman" w:cs="Times New Roman"/>
          <w:sz w:val="28"/>
          <w:szCs w:val="28"/>
        </w:rPr>
        <w:t>ю</w:t>
      </w:r>
      <w:r w:rsidRPr="00750051">
        <w:rPr>
          <w:rFonts w:ascii="Times New Roman" w:hAnsi="Times New Roman" w:cs="Times New Roman"/>
          <w:sz w:val="28"/>
          <w:szCs w:val="28"/>
        </w:rPr>
        <w:t xml:space="preserve">тся в целях софинансирования расходных обязательств муниципальных и городских округов, городских и сельских поселений Кировской области (далее </w:t>
      </w:r>
      <w:r w:rsidR="00776D67" w:rsidRPr="00750051">
        <w:rPr>
          <w:rFonts w:ascii="Times New Roman" w:hAnsi="Times New Roman" w:cs="Times New Roman"/>
          <w:sz w:val="28"/>
          <w:szCs w:val="28"/>
        </w:rPr>
        <w:t>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муниципальные образования), связанных с организацией деятельности народных дружин на территориях муниципальных образований в части выплаты материального стимулирования членам народных дружин за участие в мероприятиях по охране общественного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3. Субсиди</w:t>
      </w:r>
      <w:r w:rsidR="00167557" w:rsidRPr="00750051">
        <w:rPr>
          <w:rFonts w:ascii="Times New Roman" w:hAnsi="Times New Roman" w:cs="Times New Roman"/>
          <w:sz w:val="28"/>
          <w:szCs w:val="28"/>
        </w:rPr>
        <w:t>и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67557" w:rsidRPr="00750051">
        <w:rPr>
          <w:rFonts w:ascii="Times New Roman" w:hAnsi="Times New Roman" w:cs="Times New Roman"/>
          <w:sz w:val="28"/>
          <w:szCs w:val="28"/>
        </w:rPr>
        <w:t>ю</w:t>
      </w:r>
      <w:r w:rsidRPr="00750051">
        <w:rPr>
          <w:rFonts w:ascii="Times New Roman" w:hAnsi="Times New Roman" w:cs="Times New Roman"/>
          <w:sz w:val="28"/>
          <w:szCs w:val="28"/>
        </w:rPr>
        <w:t>тся администрацией Губернатора и Правител</w:t>
      </w:r>
      <w:r w:rsidR="00776D67" w:rsidRPr="00750051">
        <w:rPr>
          <w:rFonts w:ascii="Times New Roman" w:hAnsi="Times New Roman" w:cs="Times New Roman"/>
          <w:sz w:val="28"/>
          <w:szCs w:val="28"/>
        </w:rPr>
        <w:t>ьства Кировской области (далее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750051">
        <w:rPr>
          <w:rFonts w:ascii="Times New Roman" w:hAnsi="Times New Roman" w:cs="Times New Roman"/>
          <w:sz w:val="28"/>
          <w:szCs w:val="28"/>
        </w:rPr>
        <w:t>4. Субсидия предоставляется муниципальному образованию, соответствующему следующим критериям отбора: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4.1. Наличие у муниципального образования заявки на участие в отборе на п</w:t>
      </w:r>
      <w:r w:rsidR="00776D67" w:rsidRPr="00750051">
        <w:rPr>
          <w:rFonts w:ascii="Times New Roman" w:hAnsi="Times New Roman" w:cs="Times New Roman"/>
          <w:sz w:val="28"/>
          <w:szCs w:val="28"/>
        </w:rPr>
        <w:t>раво получения субсидии (далее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заявка).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4.2. Наличие на территории муниципального образования народных дружин, включенных в региональный реестр народных дружин и общественных объединений правоохранительной направленности.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50051">
        <w:rPr>
          <w:rFonts w:ascii="Times New Roman" w:hAnsi="Times New Roman" w:cs="Times New Roman"/>
          <w:sz w:val="28"/>
          <w:szCs w:val="28"/>
        </w:rPr>
        <w:t xml:space="preserve">5. Для участия в отборе на право получения субсидии (далее </w:t>
      </w:r>
      <w:r w:rsidR="00776D67" w:rsidRPr="00750051">
        <w:rPr>
          <w:rFonts w:ascii="Times New Roman" w:hAnsi="Times New Roman" w:cs="Times New Roman"/>
          <w:sz w:val="28"/>
          <w:szCs w:val="28"/>
        </w:rPr>
        <w:t>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отбор) муниципальное образование представляет в администрацию в срок до 1 июня года, предшествующего году получения субсидии, следующие документы: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50051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hyperlink w:anchor="Par110" w:history="1">
        <w:r w:rsidRPr="0075005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5005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76D67" w:rsidRPr="00750051">
        <w:rPr>
          <w:rFonts w:ascii="Times New Roman" w:hAnsi="Times New Roman" w:cs="Times New Roman"/>
          <w:sz w:val="28"/>
          <w:szCs w:val="28"/>
        </w:rPr>
        <w:t>№</w:t>
      </w:r>
      <w:r w:rsidRPr="0075005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5.2. Информационную </w:t>
      </w:r>
      <w:hyperlink w:anchor="Par153" w:history="1">
        <w:r w:rsidRPr="00750051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Pr="00750051">
        <w:rPr>
          <w:rFonts w:ascii="Times New Roman" w:hAnsi="Times New Roman" w:cs="Times New Roman"/>
          <w:sz w:val="28"/>
          <w:szCs w:val="28"/>
        </w:rPr>
        <w:t xml:space="preserve"> участника отбора согласно приложению </w:t>
      </w:r>
      <w:r w:rsidR="00776D67" w:rsidRPr="00750051">
        <w:rPr>
          <w:rFonts w:ascii="Times New Roman" w:hAnsi="Times New Roman" w:cs="Times New Roman"/>
          <w:sz w:val="28"/>
          <w:szCs w:val="28"/>
        </w:rPr>
        <w:t>№ </w:t>
      </w:r>
      <w:r w:rsidRPr="00750051">
        <w:rPr>
          <w:rFonts w:ascii="Times New Roman" w:hAnsi="Times New Roman" w:cs="Times New Roman"/>
          <w:sz w:val="28"/>
          <w:szCs w:val="28"/>
        </w:rPr>
        <w:t>2.</w:t>
      </w:r>
    </w:p>
    <w:p w:rsidR="008639E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5.3. </w:t>
      </w:r>
      <w:r w:rsidR="008639EA" w:rsidRPr="00750051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</w:t>
      </w:r>
      <w:r w:rsidR="005F2290" w:rsidRPr="00750051">
        <w:rPr>
          <w:rFonts w:ascii="Times New Roman" w:hAnsi="Times New Roman" w:cs="Times New Roman"/>
          <w:sz w:val="28"/>
          <w:szCs w:val="28"/>
        </w:rPr>
        <w:t>, подтверждающую наличие</w:t>
      </w:r>
      <w:r w:rsidR="008639EA" w:rsidRPr="00750051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5.4. Копию нормативного правового акта об утверждении муниципальной программы (подпрограммы), содержащей мероприятия по организации деятельности народных дружин.</w:t>
      </w:r>
    </w:p>
    <w:p w:rsidR="00CE1846" w:rsidRPr="00750051" w:rsidRDefault="0001269A" w:rsidP="00526017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5.5. </w:t>
      </w:r>
      <w:r w:rsidR="00CE1846" w:rsidRPr="00750051">
        <w:rPr>
          <w:rFonts w:ascii="Times New Roman" w:hAnsi="Times New Roman" w:cs="Times New Roman"/>
          <w:sz w:val="28"/>
          <w:szCs w:val="28"/>
        </w:rPr>
        <w:t>Сведения о</w:t>
      </w:r>
      <w:r w:rsidR="0093161F" w:rsidRPr="00750051">
        <w:rPr>
          <w:rFonts w:ascii="Times New Roman" w:hAnsi="Times New Roman" w:cs="Times New Roman"/>
          <w:sz w:val="28"/>
          <w:szCs w:val="28"/>
        </w:rPr>
        <w:t xml:space="preserve"> количестве народных дружинников</w:t>
      </w:r>
      <w:r w:rsidR="00733422" w:rsidRPr="00750051">
        <w:rPr>
          <w:rFonts w:ascii="Times New Roman" w:hAnsi="Times New Roman" w:cs="Times New Roman"/>
          <w:sz w:val="28"/>
          <w:szCs w:val="28"/>
        </w:rPr>
        <w:t>, в том числе</w:t>
      </w:r>
      <w:r w:rsidR="00526017">
        <w:rPr>
          <w:rFonts w:ascii="Times New Roman" w:hAnsi="Times New Roman" w:cs="Times New Roman"/>
          <w:sz w:val="28"/>
          <w:szCs w:val="28"/>
        </w:rPr>
        <w:t xml:space="preserve"> </w:t>
      </w:r>
      <w:r w:rsidR="00A90C54" w:rsidRPr="00750051">
        <w:rPr>
          <w:rFonts w:ascii="Times New Roman" w:hAnsi="Times New Roman" w:cs="Times New Roman"/>
          <w:sz w:val="28"/>
          <w:szCs w:val="28"/>
        </w:rPr>
        <w:t>застрахованных</w:t>
      </w:r>
      <w:r w:rsidR="00CE1846" w:rsidRPr="00750051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муниципального образования, на дату представления заявки.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750051">
        <w:rPr>
          <w:rFonts w:ascii="Times New Roman" w:hAnsi="Times New Roman" w:cs="Times New Roman"/>
          <w:sz w:val="28"/>
          <w:szCs w:val="28"/>
        </w:rPr>
        <w:t>5.6. Копию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6. Заявка и прилагаемые к ней документы должны быть заверены главой (главой администрации) муниципального образования или иным уполномоченным лицом, а также оттиском печати муниципального образования.</w:t>
      </w:r>
    </w:p>
    <w:p w:rsidR="00EE2C1E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7. </w:t>
      </w:r>
      <w:r w:rsidR="00EE2C1E" w:rsidRPr="00750051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с сопроводительным письмом в виде электронного документа направляются по электронной почте </w:t>
      </w:r>
      <w:r w:rsidR="00EE2C1E" w:rsidRPr="00750051">
        <w:rPr>
          <w:rFonts w:ascii="Times New Roman" w:hAnsi="Times New Roman" w:cs="Times New Roman"/>
          <w:sz w:val="28"/>
          <w:szCs w:val="28"/>
        </w:rPr>
        <w:br/>
        <w:t xml:space="preserve">в администрацию на основной адрес </w:t>
      </w:r>
      <w:r w:rsidR="00BF249E" w:rsidRPr="00750051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EE2C1E" w:rsidRPr="0075005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8. Срок рассмотрения администрацией заявки составляет 7 рабочих дней со дня поступления в администрацию заявки и прилагаемых к ней документов.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9. Администрация обеспечивает получение сведений о включении народных дружин в региональный реестр народных дружин и общественных объединений правоохранительной направленности в порядке </w:t>
      </w:r>
      <w:r w:rsidRPr="00750051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с Управлением Министерства внутренних дел Российской Федерации по Кировской области.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10. Основаниями для принятия администрацией решения об отказе в предоставлении субсидии по итогам рассмотрения заявки являются: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10.1. Несоответствие муниципального образования критериям отбора, указанным в </w:t>
      </w:r>
      <w:hyperlink w:anchor="Par15" w:history="1">
        <w:r w:rsidRPr="0075005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500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750051">
        <w:rPr>
          <w:rFonts w:ascii="Times New Roman" w:hAnsi="Times New Roman" w:cs="Times New Roman"/>
          <w:sz w:val="28"/>
          <w:szCs w:val="28"/>
        </w:rPr>
        <w:t xml:space="preserve">10.2. Непредставление документов, указанных в </w:t>
      </w:r>
      <w:hyperlink w:anchor="Par19" w:history="1">
        <w:r w:rsidR="000D712F" w:rsidRPr="00750051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0051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5B1953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2"/>
      <w:bookmarkEnd w:id="5"/>
      <w:r w:rsidRPr="00750051">
        <w:rPr>
          <w:rFonts w:ascii="Times New Roman" w:hAnsi="Times New Roman" w:cs="Times New Roman"/>
          <w:sz w:val="28"/>
          <w:szCs w:val="28"/>
        </w:rPr>
        <w:t>10.3. Наличие недостоверной информации, арифметических ошибок в заявке и прилагаемых к ней документах.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10.4. Представление документов, указанных </w:t>
      </w:r>
      <w:r w:rsidR="000D712F" w:rsidRPr="0075005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9" w:history="1">
        <w:r w:rsidR="000D712F" w:rsidRPr="0075005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5B1953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sz w:val="28"/>
          <w:szCs w:val="28"/>
        </w:rPr>
        <w:t xml:space="preserve">настоящего Порядка, с нарушением срока, определенного </w:t>
      </w:r>
      <w:hyperlink w:anchor="Par18" w:history="1">
        <w:r w:rsidR="00BF249E" w:rsidRPr="00750051">
          <w:rPr>
            <w:rFonts w:ascii="Times New Roman" w:hAnsi="Times New Roman" w:cs="Times New Roman"/>
            <w:sz w:val="28"/>
            <w:szCs w:val="28"/>
          </w:rPr>
          <w:t>абзацем первым пункта </w:t>
        </w:r>
        <w:r w:rsidRPr="007500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77247" w:rsidRPr="00750051">
        <w:rPr>
          <w:rFonts w:ascii="Times New Roman" w:hAnsi="Times New Roman" w:cs="Times New Roman"/>
          <w:sz w:val="28"/>
          <w:szCs w:val="28"/>
        </w:rPr>
        <w:t> </w:t>
      </w:r>
      <w:r w:rsidRPr="0075005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11. Решение администрации об отказе в предоставлении субсидии направляется муниципальному образованию в письменной форме в виде электронного документа 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12. В случае возврата заявки по основаниям, предусмотренным </w:t>
      </w:r>
      <w:hyperlink w:anchor="Par31" w:history="1">
        <w:r w:rsidRPr="00750051">
          <w:rPr>
            <w:rFonts w:ascii="Times New Roman" w:hAnsi="Times New Roman" w:cs="Times New Roman"/>
            <w:sz w:val="28"/>
            <w:szCs w:val="28"/>
          </w:rPr>
          <w:t>подпунктами 10.2</w:t>
        </w:r>
      </w:hyperlink>
      <w:r w:rsidRPr="007500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2" w:history="1">
        <w:r w:rsidRPr="00750051">
          <w:rPr>
            <w:rFonts w:ascii="Times New Roman" w:hAnsi="Times New Roman" w:cs="Times New Roman"/>
            <w:sz w:val="28"/>
            <w:szCs w:val="28"/>
          </w:rPr>
          <w:t>10.3</w:t>
        </w:r>
      </w:hyperlink>
      <w:r w:rsidRPr="00750051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муниципальное образование не позднее 5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возврата. Повторно поданные заявки рассматриваются в порядке, аналогичном порядку рассмотрения заявок, поданных впервые.</w:t>
      </w:r>
    </w:p>
    <w:p w:rsidR="0001269A" w:rsidRPr="00750051" w:rsidRDefault="006F29A7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13. Размер субсидии</w:t>
      </w:r>
      <w:r w:rsidR="005B1953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="006E36CF" w:rsidRPr="0075005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6E36CF" w:rsidRPr="0075005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E36CF" w:rsidRPr="0075005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00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0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7500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 xml:space="preserve"> x H</w:t>
      </w:r>
      <w:r w:rsidRPr="007500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 xml:space="preserve"> x C</w:t>
      </w:r>
      <w:r w:rsidRPr="007500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 xml:space="preserve"> x Y</w:t>
      </w:r>
      <w:r w:rsidRPr="007500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0051">
        <w:rPr>
          <w:rFonts w:ascii="Times New Roman" w:hAnsi="Times New Roman" w:cs="Times New Roman"/>
          <w:sz w:val="28"/>
          <w:szCs w:val="28"/>
        </w:rPr>
        <w:t>где</w:t>
      </w:r>
      <w:r w:rsidRPr="0075005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051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7500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объем субсидии, предоставляемой i-</w:t>
      </w:r>
      <w:proofErr w:type="spellStart"/>
      <w:r w:rsidRPr="0075005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5005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соответствующем финансовом году, тыс. рублей;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051">
        <w:rPr>
          <w:rFonts w:ascii="Times New Roman" w:hAnsi="Times New Roman" w:cs="Times New Roman"/>
          <w:sz w:val="28"/>
          <w:szCs w:val="28"/>
        </w:rPr>
        <w:t>S</w:t>
      </w:r>
      <w:r w:rsidRPr="007500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размер оплаты 1 часа дежурства одного дружинника (с учетом налогов на доходы физических лиц), </w:t>
      </w:r>
      <w:r w:rsidR="001328AB" w:rsidRPr="00750051">
        <w:rPr>
          <w:rFonts w:ascii="Times New Roman" w:hAnsi="Times New Roman" w:cs="Times New Roman"/>
          <w:sz w:val="28"/>
          <w:szCs w:val="28"/>
        </w:rPr>
        <w:t>равный 140</w:t>
      </w:r>
      <w:r w:rsidRPr="0075005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328AB" w:rsidRPr="00750051">
        <w:rPr>
          <w:rFonts w:ascii="Times New Roman" w:hAnsi="Times New Roman" w:cs="Times New Roman"/>
          <w:sz w:val="28"/>
          <w:szCs w:val="28"/>
        </w:rPr>
        <w:t>м</w:t>
      </w:r>
      <w:r w:rsidRPr="00750051">
        <w:rPr>
          <w:rFonts w:ascii="Times New Roman" w:hAnsi="Times New Roman" w:cs="Times New Roman"/>
          <w:sz w:val="28"/>
          <w:szCs w:val="28"/>
        </w:rPr>
        <w:t>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051">
        <w:rPr>
          <w:rFonts w:ascii="Times New Roman" w:hAnsi="Times New Roman" w:cs="Times New Roman"/>
          <w:sz w:val="28"/>
          <w:szCs w:val="28"/>
        </w:rPr>
        <w:t>H</w:t>
      </w:r>
      <w:r w:rsidRPr="007500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количество народных дружинников в i-м муниципальном образовании;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051">
        <w:rPr>
          <w:rFonts w:ascii="Times New Roman" w:hAnsi="Times New Roman" w:cs="Times New Roman"/>
          <w:sz w:val="28"/>
          <w:szCs w:val="28"/>
        </w:rPr>
        <w:t>C</w:t>
      </w:r>
      <w:r w:rsidRPr="007500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</w:t>
      </w:r>
      <w:r w:rsidR="005A4F84" w:rsidRPr="00750051">
        <w:rPr>
          <w:rFonts w:ascii="Times New Roman" w:hAnsi="Times New Roman" w:cs="Times New Roman"/>
          <w:sz w:val="28"/>
          <w:szCs w:val="28"/>
        </w:rPr>
        <w:t>ого дружинника в год, равное 12</w:t>
      </w:r>
      <w:r w:rsidR="005A4F84" w:rsidRPr="007500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0051">
        <w:rPr>
          <w:rFonts w:ascii="Times New Roman" w:hAnsi="Times New Roman" w:cs="Times New Roman"/>
          <w:sz w:val="28"/>
          <w:szCs w:val="28"/>
        </w:rPr>
        <w:t>часам, за исключением количества часов дежурства одного дружинника в год на террито</w:t>
      </w:r>
      <w:r w:rsidR="008E45E9" w:rsidRPr="00750051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750051">
        <w:rPr>
          <w:rFonts w:ascii="Times New Roman" w:hAnsi="Times New Roman" w:cs="Times New Roman"/>
          <w:sz w:val="28"/>
          <w:szCs w:val="28"/>
        </w:rPr>
        <w:t>Город Ки</w:t>
      </w:r>
      <w:r w:rsidR="008E45E9" w:rsidRPr="00750051">
        <w:rPr>
          <w:rFonts w:ascii="Times New Roman" w:hAnsi="Times New Roman" w:cs="Times New Roman"/>
          <w:sz w:val="28"/>
          <w:szCs w:val="28"/>
        </w:rPr>
        <w:t>ров»</w:t>
      </w:r>
      <w:r w:rsidRPr="00750051">
        <w:rPr>
          <w:rFonts w:ascii="Times New Roman" w:hAnsi="Times New Roman" w:cs="Times New Roman"/>
          <w:sz w:val="28"/>
          <w:szCs w:val="28"/>
        </w:rPr>
        <w:t>; на террито</w:t>
      </w:r>
      <w:r w:rsidR="008E45E9" w:rsidRPr="00750051">
        <w:rPr>
          <w:rFonts w:ascii="Times New Roman" w:hAnsi="Times New Roman" w:cs="Times New Roman"/>
          <w:sz w:val="28"/>
          <w:szCs w:val="28"/>
        </w:rPr>
        <w:t>рии муниципального образования «Город Киров»</w:t>
      </w:r>
      <w:r w:rsidRPr="00750051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одного дружинника в год равно 22 часам;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051">
        <w:rPr>
          <w:rFonts w:ascii="Times New Roman" w:hAnsi="Times New Roman" w:cs="Times New Roman"/>
          <w:sz w:val="28"/>
          <w:szCs w:val="28"/>
        </w:rPr>
        <w:t>Y</w:t>
      </w:r>
      <w:r w:rsidRPr="007500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</w:t>
      </w:r>
      <w:proofErr w:type="spellStart"/>
      <w:r w:rsidRPr="007500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50051">
        <w:rPr>
          <w:rFonts w:ascii="Times New Roman" w:hAnsi="Times New Roman" w:cs="Times New Roman"/>
          <w:sz w:val="28"/>
          <w:szCs w:val="28"/>
        </w:rPr>
        <w:t xml:space="preserve"> мун</w:t>
      </w:r>
      <w:r w:rsidR="000757DF" w:rsidRPr="00750051">
        <w:rPr>
          <w:rFonts w:ascii="Times New Roman" w:hAnsi="Times New Roman" w:cs="Times New Roman"/>
          <w:sz w:val="28"/>
          <w:szCs w:val="28"/>
        </w:rPr>
        <w:t xml:space="preserve">иципального образования, равный </w:t>
      </w:r>
      <w:r w:rsidR="00776D67" w:rsidRPr="00750051">
        <w:rPr>
          <w:rFonts w:ascii="Times New Roman" w:hAnsi="Times New Roman" w:cs="Times New Roman"/>
          <w:sz w:val="28"/>
          <w:szCs w:val="28"/>
        </w:rPr>
        <w:t>99%</w:t>
      </w:r>
      <w:r w:rsidR="000757DF" w:rsidRPr="00750051">
        <w:rPr>
          <w:rFonts w:ascii="Times New Roman" w:hAnsi="Times New Roman" w:cs="Times New Roman"/>
          <w:sz w:val="28"/>
          <w:szCs w:val="28"/>
        </w:rPr>
        <w:t>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14. Субсидия предоставляется при соблюдении муниципальным образованием следующих условий: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14.1. При наличии муниципальной программы, предусматривающей реализацию мероприятий, в целях софинансирования которых предоставляется субсидия.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14.2. При наличии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14.3. При заключении соглашения о предоставлении субсидии между администрацией и администрацией муниципального образования.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(дополнительное соглашение к соглашению о предоставлении субсидии) заключа</w:t>
      </w:r>
      <w:r w:rsidR="00BF249E" w:rsidRPr="00750051">
        <w:rPr>
          <w:rFonts w:ascii="Times New Roman" w:hAnsi="Times New Roman" w:cs="Times New Roman"/>
          <w:sz w:val="28"/>
          <w:szCs w:val="28"/>
        </w:rPr>
        <w:t>е</w:t>
      </w:r>
      <w:r w:rsidRPr="0075005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A2134B" w:rsidRPr="00750051">
        <w:rPr>
          <w:rFonts w:ascii="Times New Roman" w:hAnsi="Times New Roman" w:cs="Times New Roman"/>
          <w:sz w:val="28"/>
          <w:szCs w:val="28"/>
        </w:rPr>
        <w:t xml:space="preserve">электронном виде в автоматизированной системе </w:t>
      </w:r>
      <w:r w:rsidRPr="00750051">
        <w:rPr>
          <w:rFonts w:ascii="Times New Roman" w:hAnsi="Times New Roman" w:cs="Times New Roman"/>
          <w:sz w:val="28"/>
          <w:szCs w:val="28"/>
        </w:rPr>
        <w:t>управления бюджет</w:t>
      </w:r>
      <w:r w:rsidR="00DA3114" w:rsidRPr="00750051">
        <w:rPr>
          <w:rFonts w:ascii="Times New Roman" w:hAnsi="Times New Roman" w:cs="Times New Roman"/>
          <w:sz w:val="28"/>
          <w:szCs w:val="28"/>
        </w:rPr>
        <w:t>ным процессом Кировской области</w:t>
      </w:r>
      <w:r w:rsidRPr="00750051">
        <w:rPr>
          <w:rFonts w:ascii="Times New Roman" w:hAnsi="Times New Roman" w:cs="Times New Roman"/>
          <w:sz w:val="28"/>
          <w:szCs w:val="28"/>
        </w:rPr>
        <w:t xml:space="preserve"> в соответствии с типов</w:t>
      </w:r>
      <w:r w:rsidR="00DA3114" w:rsidRPr="00750051">
        <w:rPr>
          <w:rFonts w:ascii="Times New Roman" w:hAnsi="Times New Roman" w:cs="Times New Roman"/>
          <w:sz w:val="28"/>
          <w:szCs w:val="28"/>
        </w:rPr>
        <w:t>ой формой</w:t>
      </w:r>
      <w:r w:rsidR="00943D19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="00DA3114" w:rsidRPr="00750051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="00DA3114" w:rsidRPr="00750051">
        <w:rPr>
          <w:rFonts w:ascii="Times New Roman" w:hAnsi="Times New Roman" w:cs="Times New Roman"/>
          <w:sz w:val="28"/>
          <w:szCs w:val="28"/>
        </w:rPr>
        <w:lastRenderedPageBreak/>
        <w:t>субсидии местному бюджету из областного бюджета, утверждаемой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Соглашение о предоставлении субсидии, предусмотренной законом области об областном бюдж</w:t>
      </w:r>
      <w:r w:rsidR="005A4F84" w:rsidRPr="00750051">
        <w:rPr>
          <w:rFonts w:ascii="Times New Roman" w:hAnsi="Times New Roman" w:cs="Times New Roman"/>
          <w:sz w:val="28"/>
          <w:szCs w:val="28"/>
        </w:rPr>
        <w:t>ете, заключается ежегодно</w:t>
      </w:r>
      <w:r w:rsidR="00057777" w:rsidRPr="00750051">
        <w:rPr>
          <w:rFonts w:ascii="Times New Roman" w:hAnsi="Times New Roman" w:cs="Times New Roman"/>
          <w:sz w:val="28"/>
          <w:szCs w:val="28"/>
        </w:rPr>
        <w:t>,</w:t>
      </w:r>
      <w:r w:rsidR="005A4F84" w:rsidRPr="00750051">
        <w:rPr>
          <w:rFonts w:ascii="Times New Roman" w:hAnsi="Times New Roman" w:cs="Times New Roman"/>
          <w:sz w:val="28"/>
          <w:szCs w:val="28"/>
        </w:rPr>
        <w:t xml:space="preserve"> до 15</w:t>
      </w:r>
      <w:r w:rsidR="00CD4AEB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sz w:val="28"/>
          <w:szCs w:val="28"/>
        </w:rPr>
        <w:t xml:space="preserve">февраля очередного финансового года, за исключением соглашений о предоставлении субсидии, бюджетные ассигнования на предоставление которой предусмотрены в </w:t>
      </w:r>
      <w:r w:rsidR="00CD4AEB" w:rsidRPr="00750051">
        <w:rPr>
          <w:rFonts w:ascii="Times New Roman" w:hAnsi="Times New Roman" w:cs="Times New Roman"/>
          <w:sz w:val="28"/>
          <w:szCs w:val="28"/>
        </w:rPr>
        <w:t>соответствии с законом</w:t>
      </w:r>
      <w:r w:rsidRPr="00750051">
        <w:rPr>
          <w:rFonts w:ascii="Times New Roman" w:hAnsi="Times New Roman" w:cs="Times New Roman"/>
          <w:sz w:val="28"/>
          <w:szCs w:val="28"/>
        </w:rPr>
        <w:t xml:space="preserve"> области о</w:t>
      </w:r>
      <w:r w:rsidR="00CD4AEB" w:rsidRPr="00750051">
        <w:rPr>
          <w:rFonts w:ascii="Times New Roman" w:hAnsi="Times New Roman" w:cs="Times New Roman"/>
          <w:sz w:val="28"/>
          <w:szCs w:val="28"/>
        </w:rPr>
        <w:t xml:space="preserve"> внесении изменений в закон</w:t>
      </w:r>
      <w:r w:rsidRPr="00750051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бюджете, ко</w:t>
      </w:r>
      <w:r w:rsidR="00CD4AEB" w:rsidRPr="00750051">
        <w:rPr>
          <w:rFonts w:ascii="Times New Roman" w:hAnsi="Times New Roman" w:cs="Times New Roman"/>
          <w:sz w:val="28"/>
          <w:szCs w:val="28"/>
        </w:rPr>
        <w:t>торые заключаются не позднее 30 </w:t>
      </w:r>
      <w:r w:rsidRPr="00750051">
        <w:rPr>
          <w:rFonts w:ascii="Times New Roman" w:hAnsi="Times New Roman" w:cs="Times New Roman"/>
          <w:sz w:val="28"/>
          <w:szCs w:val="28"/>
        </w:rPr>
        <w:t>дней после дня вступления в силу указанного закона.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15. Администрация муниципального образования для заключения соглашения </w:t>
      </w:r>
      <w:r w:rsidR="00057777" w:rsidRPr="007500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943D19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sz w:val="28"/>
          <w:szCs w:val="28"/>
        </w:rPr>
        <w:t>представляет в администрацию заверенные в установленном законодательством порядке следующие документы: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15.1. Выписку из муниципальной программы (подпрограммы), предусматривающей реализацию мероприятия по организации деятельности народных дружин на территории муниципального образования в части выплаты материального стимулирования членам народных дружин за участие в мероприятиях по охране общественного порядка.</w:t>
      </w:r>
    </w:p>
    <w:p w:rsidR="009E1B4B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15.2. </w:t>
      </w:r>
      <w:r w:rsidR="009E1B4B" w:rsidRPr="00750051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 </w:t>
      </w:r>
      <w:r w:rsidR="006E36CF" w:rsidRPr="00750051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9E1B4B" w:rsidRPr="00750051">
        <w:rPr>
          <w:rFonts w:ascii="Times New Roman" w:hAnsi="Times New Roman" w:cs="Times New Roman"/>
          <w:sz w:val="28"/>
          <w:szCs w:val="28"/>
        </w:rPr>
        <w:t>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966645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16. </w:t>
      </w:r>
      <w:r w:rsidR="00966645" w:rsidRPr="00750051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общее количество мероприятий по охране общественного порядка, по обеспечению безопасности дорожного движения, по розыску без вести пропавших лиц, </w:t>
      </w:r>
      <w:r w:rsidR="00966645" w:rsidRPr="00750051">
        <w:rPr>
          <w:rFonts w:ascii="Times New Roman" w:hAnsi="Times New Roman" w:cs="Times New Roman"/>
          <w:sz w:val="28"/>
          <w:szCs w:val="28"/>
        </w:rPr>
        <w:br/>
        <w:t>в которых народные дружинники приняли участие совместно с сотрудниками органов внутренних дел.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Значени</w:t>
      </w:r>
      <w:r w:rsidR="00CC0BAD" w:rsidRPr="00750051">
        <w:rPr>
          <w:rFonts w:ascii="Times New Roman" w:hAnsi="Times New Roman" w:cs="Times New Roman"/>
          <w:sz w:val="28"/>
          <w:szCs w:val="28"/>
        </w:rPr>
        <w:t>я</w:t>
      </w:r>
      <w:r w:rsidR="006E36CF" w:rsidRPr="0075005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0BAD" w:rsidRPr="00750051">
        <w:rPr>
          <w:rFonts w:ascii="Times New Roman" w:hAnsi="Times New Roman" w:cs="Times New Roman"/>
          <w:sz w:val="28"/>
          <w:szCs w:val="28"/>
        </w:rPr>
        <w:t>а</w:t>
      </w:r>
      <w:r w:rsidRPr="00750051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282BAE" w:rsidRPr="00750051">
        <w:rPr>
          <w:rFonts w:ascii="Times New Roman" w:hAnsi="Times New Roman" w:cs="Times New Roman"/>
          <w:sz w:val="28"/>
          <w:szCs w:val="28"/>
        </w:rPr>
        <w:t>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</w:t>
      </w:r>
      <w:r w:rsidR="00CC0BAD" w:rsidRPr="00750051">
        <w:rPr>
          <w:rFonts w:ascii="Times New Roman" w:hAnsi="Times New Roman" w:cs="Times New Roman"/>
          <w:sz w:val="28"/>
          <w:szCs w:val="28"/>
        </w:rPr>
        <w:t>ю</w:t>
      </w:r>
      <w:r w:rsidRPr="00750051">
        <w:rPr>
          <w:rFonts w:ascii="Times New Roman" w:hAnsi="Times New Roman" w:cs="Times New Roman"/>
          <w:sz w:val="28"/>
          <w:szCs w:val="28"/>
        </w:rPr>
        <w:t xml:space="preserve">тся правовым актом администрации, </w:t>
      </w:r>
      <w:r w:rsidRPr="00750051">
        <w:rPr>
          <w:rFonts w:ascii="Times New Roman" w:hAnsi="Times New Roman" w:cs="Times New Roman"/>
          <w:sz w:val="28"/>
          <w:szCs w:val="28"/>
        </w:rPr>
        <w:lastRenderedPageBreak/>
        <w:t>согласованным с министерством финансов Кировской области</w:t>
      </w:r>
      <w:r w:rsidR="006E36CF" w:rsidRPr="00750051">
        <w:rPr>
          <w:rFonts w:ascii="Times New Roman" w:hAnsi="Times New Roman" w:cs="Times New Roman"/>
          <w:sz w:val="28"/>
          <w:szCs w:val="28"/>
        </w:rPr>
        <w:t xml:space="preserve"> до заключения соглашения о предоставлении субсидии</w:t>
      </w:r>
      <w:r w:rsidRPr="00750051">
        <w:rPr>
          <w:rFonts w:ascii="Times New Roman" w:hAnsi="Times New Roman" w:cs="Times New Roman"/>
          <w:sz w:val="28"/>
          <w:szCs w:val="28"/>
        </w:rPr>
        <w:t>.</w:t>
      </w:r>
    </w:p>
    <w:p w:rsidR="0001269A" w:rsidRPr="00750051" w:rsidRDefault="005948E9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Снижение значения результата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</w:t>
      </w:r>
      <w:r w:rsidR="000805D7" w:rsidRPr="00750051">
        <w:rPr>
          <w:rFonts w:ascii="Times New Roman" w:hAnsi="Times New Roman" w:cs="Times New Roman"/>
          <w:sz w:val="28"/>
          <w:szCs w:val="28"/>
        </w:rPr>
        <w:t>ько в случае сокращения размера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01269A" w:rsidRPr="00750051" w:rsidRDefault="00AC5D90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17. </w:t>
      </w:r>
      <w:r w:rsidR="004D1842" w:rsidRPr="00750051">
        <w:rPr>
          <w:rFonts w:ascii="Times New Roman" w:hAnsi="Times New Roman" w:cs="Times New Roman"/>
          <w:sz w:val="28"/>
          <w:szCs w:val="28"/>
        </w:rPr>
        <w:t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</w:t>
      </w:r>
      <w:r w:rsidR="0001269A" w:rsidRPr="00750051">
        <w:rPr>
          <w:rFonts w:ascii="Times New Roman" w:hAnsi="Times New Roman" w:cs="Times New Roman"/>
          <w:sz w:val="28"/>
          <w:szCs w:val="28"/>
        </w:rPr>
        <w:t>.</w:t>
      </w:r>
    </w:p>
    <w:p w:rsidR="0001269A" w:rsidRPr="00750051" w:rsidRDefault="00AC5722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Перечисление бюджетам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750051">
        <w:rPr>
          <w:rFonts w:ascii="Times New Roman" w:hAnsi="Times New Roman" w:cs="Times New Roman"/>
          <w:sz w:val="28"/>
          <w:szCs w:val="28"/>
        </w:rPr>
        <w:t>субсиди</w:t>
      </w:r>
      <w:r w:rsidR="00BE0051" w:rsidRPr="00750051">
        <w:rPr>
          <w:rFonts w:ascii="Times New Roman" w:hAnsi="Times New Roman" w:cs="Times New Roman"/>
          <w:sz w:val="28"/>
          <w:szCs w:val="28"/>
        </w:rPr>
        <w:t>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с последующим их перечислением в бюджеты муниципальных районов осуществляется в случае передачи </w:t>
      </w:r>
      <w:r w:rsidR="0001269A" w:rsidRPr="00750051">
        <w:rPr>
          <w:rFonts w:ascii="Times New Roman" w:hAnsi="Times New Roman" w:cs="Times New Roman"/>
          <w:sz w:val="28"/>
          <w:szCs w:val="28"/>
        </w:rPr>
        <w:t>администрациям</w:t>
      </w:r>
      <w:r w:rsidRPr="00750051">
        <w:rPr>
          <w:rFonts w:ascii="Times New Roman" w:hAnsi="Times New Roman" w:cs="Times New Roman"/>
          <w:sz w:val="28"/>
          <w:szCs w:val="28"/>
        </w:rPr>
        <w:t>и</w:t>
      </w:r>
      <w:r w:rsidR="004132F9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sz w:val="28"/>
          <w:szCs w:val="28"/>
        </w:rPr>
        <w:t xml:space="preserve">поселений администрациям 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муниципальных районов осуществления части своих полномочий по решению вопросов местного значения, в целях софинансирования которых предоставляется субсидия, при наличии заключенных в установленном порядке соглашений </w:t>
      </w:r>
      <w:r w:rsidR="00BE0051" w:rsidRPr="0075005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01269A" w:rsidRPr="00750051">
        <w:rPr>
          <w:rFonts w:ascii="Times New Roman" w:hAnsi="Times New Roman" w:cs="Times New Roman"/>
          <w:sz w:val="28"/>
          <w:szCs w:val="28"/>
        </w:rPr>
        <w:t>между администрациями муниципальных районов и администрациями поселений.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18. Для перечисления субсидии муниципальное образование представляет в администрацию следующие документы:</w:t>
      </w:r>
    </w:p>
    <w:p w:rsidR="000B60FE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18.1. Заявку на предоставление субсидии </w:t>
      </w:r>
      <w:r w:rsidR="000B60FE" w:rsidRPr="00750051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18.2. Отчет о расходовании субсидии муниципальным образованием по форме, установленной соглашением</w:t>
      </w:r>
      <w:r w:rsidR="000805D7" w:rsidRPr="00750051">
        <w:rPr>
          <w:rFonts w:ascii="Times New Roman" w:hAnsi="Times New Roman" w:cs="Times New Roman"/>
          <w:sz w:val="28"/>
          <w:szCs w:val="28"/>
        </w:rPr>
        <w:t xml:space="preserve"> </w:t>
      </w:r>
      <w:r w:rsidR="00BE0051" w:rsidRPr="007500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750051">
        <w:rPr>
          <w:rFonts w:ascii="Times New Roman" w:hAnsi="Times New Roman" w:cs="Times New Roman"/>
          <w:sz w:val="28"/>
          <w:szCs w:val="28"/>
        </w:rPr>
        <w:t>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18.3. Копии документов, подтверждающих расходование средств местного бюджета на выплату материального стимулирования членам народной дружины за участие в мероприятиях по охране общественного порядка.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lastRenderedPageBreak/>
        <w:t>19. Выплата материального стимулирования членам народных дружин за участие в мероприятиях по охране общественного порядка производится муниципальными образованиями за фактически отработанное время.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20. Субсидии перечисляются пропорционально кассовым расходам местных бюджетов по соответствующим расходным обязательствам в соответствии с графиком перечисления субсидий, являющимся приложением к соглашени</w:t>
      </w:r>
      <w:r w:rsidR="00BE0051" w:rsidRPr="00750051">
        <w:rPr>
          <w:rFonts w:ascii="Times New Roman" w:hAnsi="Times New Roman" w:cs="Times New Roman"/>
          <w:sz w:val="28"/>
          <w:szCs w:val="28"/>
        </w:rPr>
        <w:t xml:space="preserve">ям </w:t>
      </w:r>
      <w:r w:rsidR="0041559B" w:rsidRPr="00750051"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Pr="00750051">
        <w:rPr>
          <w:rFonts w:ascii="Times New Roman" w:hAnsi="Times New Roman" w:cs="Times New Roman"/>
          <w:sz w:val="28"/>
          <w:szCs w:val="28"/>
        </w:rPr>
        <w:t>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21. </w:t>
      </w:r>
      <w:r w:rsidR="004132F9" w:rsidRPr="00750051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отчеты по формам, предусмотренным соглашением</w:t>
      </w:r>
      <w:r w:rsidR="004132F9" w:rsidRPr="00750051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50051">
        <w:rPr>
          <w:rFonts w:ascii="Times New Roman" w:hAnsi="Times New Roman" w:cs="Times New Roman"/>
          <w:sz w:val="28"/>
          <w:szCs w:val="28"/>
        </w:rPr>
        <w:t>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</w:t>
      </w:r>
      <w:r w:rsidR="00966645" w:rsidRPr="00750051">
        <w:rPr>
          <w:rFonts w:ascii="Times New Roman" w:hAnsi="Times New Roman" w:cs="Times New Roman"/>
          <w:sz w:val="28"/>
          <w:szCs w:val="28"/>
        </w:rPr>
        <w:t>1.1. Ежеквартально, не позднее 10</w:t>
      </w:r>
      <w:r w:rsidRPr="00750051">
        <w:rPr>
          <w:rFonts w:ascii="Times New Roman" w:hAnsi="Times New Roman" w:cs="Times New Roman"/>
          <w:sz w:val="28"/>
          <w:szCs w:val="28"/>
        </w:rPr>
        <w:t>-го числа месяца, сле</w:t>
      </w:r>
      <w:r w:rsidR="00BE0051" w:rsidRPr="00750051">
        <w:rPr>
          <w:rFonts w:ascii="Times New Roman" w:hAnsi="Times New Roman" w:cs="Times New Roman"/>
          <w:sz w:val="28"/>
          <w:szCs w:val="28"/>
        </w:rPr>
        <w:t>дующего за отчетным кварталом, 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отчет о расходовании субсидии в соответствии с условиями и целью предоставления субсидии в электронном виде (сканированный вариант с подписями и печатями).</w:t>
      </w:r>
    </w:p>
    <w:p w:rsidR="00AD2CE1" w:rsidRPr="00750051" w:rsidRDefault="00966645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21.2. Ежегодно, не позднее 15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 </w:t>
      </w:r>
      <w:r w:rsidR="00BE0051" w:rsidRPr="00750051">
        <w:rPr>
          <w:rFonts w:ascii="Times New Roman" w:hAnsi="Times New Roman" w:cs="Times New Roman"/>
          <w:sz w:val="28"/>
          <w:szCs w:val="28"/>
        </w:rPr>
        <w:t>–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использования субсидии</w:t>
      </w:r>
      <w:r w:rsidR="00AD2CE1" w:rsidRPr="00750051">
        <w:rPr>
          <w:rFonts w:ascii="Times New Roman" w:hAnsi="Times New Roman" w:cs="Times New Roman"/>
          <w:sz w:val="28"/>
          <w:szCs w:val="28"/>
        </w:rPr>
        <w:t xml:space="preserve"> в электронном виде (сканированный вариант с подписями и печатями).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22. Администрация обеспечивает </w:t>
      </w:r>
      <w:r w:rsidR="0041559B" w:rsidRPr="00750051">
        <w:rPr>
          <w:rFonts w:ascii="Times New Roman" w:hAnsi="Times New Roman" w:cs="Times New Roman"/>
          <w:sz w:val="28"/>
          <w:szCs w:val="28"/>
        </w:rPr>
        <w:t>соблюдение получателями субсидий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41559B" w:rsidRPr="00750051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23. Органы государственного финансового контроля осуществляют проверку </w:t>
      </w:r>
      <w:r w:rsidR="0041559B" w:rsidRPr="00750051">
        <w:rPr>
          <w:rFonts w:ascii="Times New Roman" w:hAnsi="Times New Roman" w:cs="Times New Roman"/>
          <w:sz w:val="28"/>
          <w:szCs w:val="28"/>
        </w:rPr>
        <w:t>соблюдения получателями субсидий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41559B" w:rsidRPr="00750051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24. Основаниями для применения мер ответственности к муниципальному образованию при невыполнении им обязательств, уст</w:t>
      </w:r>
      <w:r w:rsidR="00D706E7" w:rsidRPr="00750051">
        <w:rPr>
          <w:rFonts w:ascii="Times New Roman" w:hAnsi="Times New Roman" w:cs="Times New Roman"/>
          <w:sz w:val="28"/>
          <w:szCs w:val="28"/>
        </w:rPr>
        <w:t xml:space="preserve">ановленных соглашением </w:t>
      </w:r>
      <w:r w:rsidR="00A35B6D" w:rsidRPr="0075005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706E7" w:rsidRPr="0075005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50051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недостижение мун</w:t>
      </w:r>
      <w:r w:rsidR="0062075C" w:rsidRPr="00750051">
        <w:rPr>
          <w:rFonts w:ascii="Times New Roman" w:hAnsi="Times New Roman" w:cs="Times New Roman"/>
          <w:sz w:val="28"/>
          <w:szCs w:val="28"/>
        </w:rPr>
        <w:t>иципальным образованием значения результата</w:t>
      </w:r>
      <w:r w:rsidRPr="0075005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2075C" w:rsidRPr="00750051">
        <w:rPr>
          <w:rFonts w:ascii="Times New Roman" w:hAnsi="Times New Roman" w:cs="Times New Roman"/>
          <w:sz w:val="28"/>
          <w:szCs w:val="28"/>
        </w:rPr>
        <w:t>ования субсидии, предусмотренного</w:t>
      </w:r>
      <w:r w:rsidRPr="00750051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A35B6D" w:rsidRPr="00750051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50051">
        <w:rPr>
          <w:rFonts w:ascii="Times New Roman" w:hAnsi="Times New Roman" w:cs="Times New Roman"/>
          <w:sz w:val="28"/>
          <w:szCs w:val="28"/>
        </w:rPr>
        <w:t>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lastRenderedPageBreak/>
        <w:t xml:space="preserve">25. При недостижении муниципальными образованиями по состоянию на 31 декабря года </w:t>
      </w:r>
      <w:r w:rsidR="00600E49" w:rsidRPr="00750051">
        <w:rPr>
          <w:rFonts w:ascii="Times New Roman" w:hAnsi="Times New Roman" w:cs="Times New Roman"/>
          <w:sz w:val="28"/>
          <w:szCs w:val="28"/>
        </w:rPr>
        <w:t>предоставления субсидий значений</w:t>
      </w:r>
      <w:r w:rsidR="0062075C" w:rsidRPr="0075005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75005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2075C" w:rsidRPr="00750051">
        <w:rPr>
          <w:rFonts w:ascii="Times New Roman" w:hAnsi="Times New Roman" w:cs="Times New Roman"/>
          <w:sz w:val="28"/>
          <w:szCs w:val="28"/>
        </w:rPr>
        <w:t>ования субсиди</w:t>
      </w:r>
      <w:r w:rsidR="00E440A7" w:rsidRPr="00750051">
        <w:rPr>
          <w:rFonts w:ascii="Times New Roman" w:hAnsi="Times New Roman" w:cs="Times New Roman"/>
          <w:sz w:val="28"/>
          <w:szCs w:val="28"/>
        </w:rPr>
        <w:t>й</w:t>
      </w:r>
      <w:r w:rsidR="0062075C" w:rsidRPr="00750051">
        <w:rPr>
          <w:rFonts w:ascii="Times New Roman" w:hAnsi="Times New Roman" w:cs="Times New Roman"/>
          <w:sz w:val="28"/>
          <w:szCs w:val="28"/>
        </w:rPr>
        <w:t>, предусмотренн</w:t>
      </w:r>
      <w:r w:rsidR="00E440A7" w:rsidRPr="00750051">
        <w:rPr>
          <w:rFonts w:ascii="Times New Roman" w:hAnsi="Times New Roman" w:cs="Times New Roman"/>
          <w:sz w:val="28"/>
          <w:szCs w:val="28"/>
        </w:rPr>
        <w:t>ых</w:t>
      </w:r>
      <w:r w:rsidRPr="00750051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A35B6D" w:rsidRPr="00750051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440A7" w:rsidRPr="00750051">
        <w:rPr>
          <w:rFonts w:ascii="Times New Roman" w:hAnsi="Times New Roman" w:cs="Times New Roman"/>
          <w:sz w:val="28"/>
          <w:szCs w:val="28"/>
        </w:rPr>
        <w:t>й</w:t>
      </w:r>
      <w:r w:rsidRPr="00750051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</w:t>
      </w:r>
      <w:r w:rsidR="00A35B6D" w:rsidRPr="00750051">
        <w:rPr>
          <w:rFonts w:ascii="Times New Roman" w:hAnsi="Times New Roman" w:cs="Times New Roman"/>
          <w:sz w:val="28"/>
          <w:szCs w:val="28"/>
        </w:rPr>
        <w:t>ществляется в следующем порядке.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25.1. В случае установле</w:t>
      </w:r>
      <w:r w:rsidR="0062075C" w:rsidRPr="00750051">
        <w:rPr>
          <w:rFonts w:ascii="Times New Roman" w:hAnsi="Times New Roman" w:cs="Times New Roman"/>
          <w:sz w:val="28"/>
          <w:szCs w:val="28"/>
        </w:rPr>
        <w:t>ния фактов недостижения значени</w:t>
      </w:r>
      <w:r w:rsidR="00600E49" w:rsidRPr="00750051">
        <w:rPr>
          <w:rFonts w:ascii="Times New Roman" w:hAnsi="Times New Roman" w:cs="Times New Roman"/>
          <w:sz w:val="28"/>
          <w:szCs w:val="28"/>
        </w:rPr>
        <w:t>й</w:t>
      </w:r>
      <w:r w:rsidR="001D4231" w:rsidRPr="0075005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00E49" w:rsidRPr="00750051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администрация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Администрация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25.2. В случае установле</w:t>
      </w:r>
      <w:r w:rsidR="0062075C" w:rsidRPr="00750051">
        <w:rPr>
          <w:rFonts w:ascii="Times New Roman" w:hAnsi="Times New Roman" w:cs="Times New Roman"/>
          <w:sz w:val="28"/>
          <w:szCs w:val="28"/>
        </w:rPr>
        <w:t>ния фактов недостижения значени</w:t>
      </w:r>
      <w:r w:rsidR="00600E49" w:rsidRPr="00750051">
        <w:rPr>
          <w:rFonts w:ascii="Times New Roman" w:hAnsi="Times New Roman" w:cs="Times New Roman"/>
          <w:sz w:val="28"/>
          <w:szCs w:val="28"/>
        </w:rPr>
        <w:t>й</w:t>
      </w:r>
      <w:r w:rsidR="001D4231" w:rsidRPr="0075005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00E49" w:rsidRPr="00750051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BB0D49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25.3. Объем средств, подлежащий возврату из местного бюджета i-</w:t>
      </w:r>
      <w:proofErr w:type="spellStart"/>
      <w:r w:rsidRPr="007500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500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Pr="00750051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10101" cy="234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3" cy="2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1C7" w:rsidRPr="00750051">
        <w:rPr>
          <w:rFonts w:ascii="Times New Roman" w:hAnsi="Times New Roman" w:cs="Times New Roman"/>
          <w:sz w:val="28"/>
          <w:szCs w:val="28"/>
        </w:rPr>
        <w:t>,</w:t>
      </w:r>
      <w:r w:rsidR="00BB0D49" w:rsidRPr="00750051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231900" cy="27022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91" cy="2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>
            <wp:extent cx="2762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85" w:rsidRPr="00750051">
        <w:rPr>
          <w:rFonts w:ascii="Times New Roman" w:hAnsi="Times New Roman" w:cs="Times New Roman"/>
          <w:sz w:val="28"/>
          <w:szCs w:val="28"/>
        </w:rPr>
        <w:t xml:space="preserve"> –</w:t>
      </w:r>
      <w:r w:rsidR="001D4231" w:rsidRPr="00750051"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="00A35B6D" w:rsidRPr="00750051">
        <w:rPr>
          <w:rFonts w:ascii="Times New Roman" w:hAnsi="Times New Roman" w:cs="Times New Roman"/>
          <w:sz w:val="28"/>
          <w:szCs w:val="28"/>
        </w:rPr>
        <w:t>,</w:t>
      </w:r>
      <w:r w:rsidRPr="00750051">
        <w:rPr>
          <w:rFonts w:ascii="Times New Roman" w:hAnsi="Times New Roman" w:cs="Times New Roman"/>
          <w:sz w:val="28"/>
          <w:szCs w:val="28"/>
        </w:rPr>
        <w:t xml:space="preserve">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администрацией;</w:t>
      </w:r>
    </w:p>
    <w:p w:rsidR="0001269A" w:rsidRPr="00750051" w:rsidRDefault="0001269A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 xml:space="preserve">k </w:t>
      </w:r>
      <w:r w:rsidR="00173E85" w:rsidRPr="00750051">
        <w:rPr>
          <w:rFonts w:ascii="Times New Roman" w:hAnsi="Times New Roman" w:cs="Times New Roman"/>
          <w:sz w:val="28"/>
          <w:szCs w:val="28"/>
        </w:rPr>
        <w:t>–</w:t>
      </w:r>
      <w:r w:rsidRPr="00750051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01269A" w:rsidRPr="00750051" w:rsidRDefault="00CC0BAD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25.4</w:t>
      </w:r>
      <w:r w:rsidR="006521C7" w:rsidRPr="00750051">
        <w:rPr>
          <w:rFonts w:ascii="Times New Roman" w:hAnsi="Times New Roman" w:cs="Times New Roman"/>
          <w:sz w:val="28"/>
          <w:szCs w:val="28"/>
        </w:rPr>
        <w:t>. Если получателями субсидий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которые установлены муниципальными контрактами (контрактами, договорами), в целях софинансирования </w:t>
      </w:r>
      <w:r w:rsidR="006521C7" w:rsidRPr="00750051">
        <w:rPr>
          <w:rFonts w:ascii="Times New Roman" w:hAnsi="Times New Roman" w:cs="Times New Roman"/>
          <w:sz w:val="28"/>
          <w:szCs w:val="28"/>
        </w:rPr>
        <w:t>которых предоставляются субсидии</w:t>
      </w:r>
      <w:r w:rsidR="0001269A" w:rsidRPr="00750051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01269A" w:rsidRPr="00750051" w:rsidRDefault="00CC0BAD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</w:t>
      </w:r>
      <w:r w:rsidR="0001269A" w:rsidRPr="00750051">
        <w:rPr>
          <w:rFonts w:ascii="Times New Roman" w:hAnsi="Times New Roman" w:cs="Times New Roman"/>
          <w:sz w:val="28"/>
          <w:szCs w:val="28"/>
        </w:rPr>
        <w:t>.</w:t>
      </w:r>
      <w:r w:rsidRPr="00750051">
        <w:rPr>
          <w:rFonts w:ascii="Times New Roman" w:hAnsi="Times New Roman" w:cs="Times New Roman"/>
          <w:sz w:val="28"/>
          <w:szCs w:val="28"/>
        </w:rPr>
        <w:t>5.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</w:t>
      </w:r>
      <w:r w:rsidR="006521C7" w:rsidRPr="00750051">
        <w:rPr>
          <w:rFonts w:ascii="Times New Roman" w:hAnsi="Times New Roman" w:cs="Times New Roman"/>
          <w:sz w:val="28"/>
          <w:szCs w:val="28"/>
        </w:rPr>
        <w:t>авливает предоставление субсидий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до исполнения муниципальными образованиями требований о возврате средств местных бюджетов в доход областного бюджета.</w:t>
      </w:r>
    </w:p>
    <w:p w:rsidR="0001269A" w:rsidRPr="00750051" w:rsidRDefault="00CC0BAD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25</w:t>
      </w:r>
      <w:r w:rsidR="0001269A" w:rsidRPr="00750051">
        <w:rPr>
          <w:rFonts w:ascii="Times New Roman" w:hAnsi="Times New Roman" w:cs="Times New Roman"/>
          <w:sz w:val="28"/>
          <w:szCs w:val="28"/>
        </w:rPr>
        <w:t>.</w:t>
      </w:r>
      <w:r w:rsidRPr="00750051">
        <w:rPr>
          <w:rFonts w:ascii="Times New Roman" w:hAnsi="Times New Roman" w:cs="Times New Roman"/>
          <w:sz w:val="28"/>
          <w:szCs w:val="28"/>
        </w:rPr>
        <w:t>6.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В случае если муниципальными о</w:t>
      </w:r>
      <w:r w:rsidR="00173E85" w:rsidRPr="00750051">
        <w:rPr>
          <w:rFonts w:ascii="Times New Roman" w:hAnsi="Times New Roman" w:cs="Times New Roman"/>
          <w:sz w:val="28"/>
          <w:szCs w:val="28"/>
        </w:rPr>
        <w:t>бразованиями по состоянию на 31</w:t>
      </w:r>
      <w:r w:rsidR="00173E85" w:rsidRPr="007500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269A" w:rsidRPr="00750051">
        <w:rPr>
          <w:rFonts w:ascii="Times New Roman" w:hAnsi="Times New Roman" w:cs="Times New Roman"/>
          <w:sz w:val="28"/>
          <w:szCs w:val="28"/>
        </w:rPr>
        <w:t>дека</w:t>
      </w:r>
      <w:r w:rsidR="006521C7" w:rsidRPr="00750051">
        <w:rPr>
          <w:rFonts w:ascii="Times New Roman" w:hAnsi="Times New Roman" w:cs="Times New Roman"/>
          <w:sz w:val="28"/>
          <w:szCs w:val="28"/>
        </w:rPr>
        <w:t>бря года предоставления субсидий субсидии не использованы</w:t>
      </w:r>
      <w:r w:rsidR="0001269A" w:rsidRPr="00750051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Кировской области об областном бюджете, администрация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6521C7" w:rsidRPr="00750051">
        <w:rPr>
          <w:rFonts w:ascii="Times New Roman" w:hAnsi="Times New Roman" w:cs="Times New Roman"/>
          <w:sz w:val="28"/>
          <w:szCs w:val="28"/>
        </w:rPr>
        <w:t>ивели к неиспользованию субсидий</w:t>
      </w:r>
      <w:r w:rsidR="0001269A" w:rsidRPr="00750051">
        <w:rPr>
          <w:rFonts w:ascii="Times New Roman" w:hAnsi="Times New Roman" w:cs="Times New Roman"/>
          <w:sz w:val="28"/>
          <w:szCs w:val="28"/>
        </w:rPr>
        <w:t>.</w:t>
      </w:r>
    </w:p>
    <w:p w:rsidR="00B81EB1" w:rsidRPr="00750051" w:rsidRDefault="00B81EB1" w:rsidP="00B81EB1">
      <w:pPr>
        <w:autoSpaceDE w:val="0"/>
        <w:autoSpaceDN w:val="0"/>
        <w:adjustRightInd w:val="0"/>
        <w:spacing w:after="0" w:line="36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B81EB1" w:rsidRPr="00750051" w:rsidRDefault="00B81EB1" w:rsidP="00B81EB1">
      <w:pPr>
        <w:autoSpaceDE w:val="0"/>
        <w:autoSpaceDN w:val="0"/>
        <w:adjustRightInd w:val="0"/>
        <w:spacing w:after="0" w:line="36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_______</w:t>
      </w:r>
    </w:p>
    <w:p w:rsidR="00282BAE" w:rsidRPr="00750051" w:rsidRDefault="00282BAE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78" w:rsidRPr="00750051" w:rsidRDefault="00D17478" w:rsidP="00A35B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17478" w:rsidRPr="00750051" w:rsidSect="00A0761B">
          <w:headerReference w:type="default" r:id="rId10"/>
          <w:pgSz w:w="11905" w:h="16838"/>
          <w:pgMar w:top="1418" w:right="567" w:bottom="851" w:left="1701" w:header="425" w:footer="0" w:gutter="0"/>
          <w:pgNumType w:start="17"/>
          <w:cols w:space="720"/>
          <w:noEndnote/>
          <w:docGrid w:linePitch="299"/>
        </w:sectPr>
      </w:pPr>
    </w:p>
    <w:p w:rsidR="00077A0A" w:rsidRPr="00750051" w:rsidRDefault="00077A0A" w:rsidP="00526017">
      <w:pPr>
        <w:tabs>
          <w:tab w:val="left" w:pos="7371"/>
          <w:tab w:val="left" w:pos="7655"/>
          <w:tab w:val="left" w:pos="9356"/>
        </w:tabs>
        <w:autoSpaceDE w:val="0"/>
        <w:autoSpaceDN w:val="0"/>
        <w:adjustRightInd w:val="0"/>
        <w:spacing w:after="0" w:line="240" w:lineRule="auto"/>
        <w:ind w:firstLine="751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15D2" w:rsidRPr="00750051">
        <w:rPr>
          <w:rFonts w:ascii="Times New Roman" w:hAnsi="Times New Roman" w:cs="Times New Roman"/>
          <w:sz w:val="28"/>
          <w:szCs w:val="28"/>
        </w:rPr>
        <w:t>№</w:t>
      </w:r>
      <w:r w:rsidRPr="0075005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15D2" w:rsidRPr="00750051" w:rsidRDefault="002815D2" w:rsidP="00526017">
      <w:pPr>
        <w:autoSpaceDE w:val="0"/>
        <w:autoSpaceDN w:val="0"/>
        <w:adjustRightInd w:val="0"/>
        <w:spacing w:after="0" w:line="240" w:lineRule="auto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077A0A" w:rsidRPr="00750051" w:rsidRDefault="00077A0A" w:rsidP="00526017">
      <w:pPr>
        <w:autoSpaceDE w:val="0"/>
        <w:autoSpaceDN w:val="0"/>
        <w:adjustRightInd w:val="0"/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к Порядку</w:t>
      </w:r>
    </w:p>
    <w:p w:rsidR="00077A0A" w:rsidRPr="00750051" w:rsidRDefault="00077A0A" w:rsidP="002815D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10"/>
      <w:bookmarkEnd w:id="6"/>
      <w:r w:rsidRPr="007500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77A0A" w:rsidRPr="00750051" w:rsidRDefault="00077A0A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>на участие в отборе на право получения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br/>
      </w:r>
      <w:r w:rsidRPr="00750051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051">
        <w:rPr>
          <w:rFonts w:ascii="Times New Roman" w:hAnsi="Times New Roman" w:cs="Times New Roman"/>
          <w:b/>
          <w:sz w:val="28"/>
          <w:szCs w:val="28"/>
        </w:rPr>
        <w:t>на организацию деятельности народных дружин</w:t>
      </w:r>
    </w:p>
    <w:p w:rsidR="00646D56" w:rsidRPr="00750051" w:rsidRDefault="00646D56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96"/>
        <w:gridCol w:w="7542"/>
      </w:tblGrid>
      <w:tr w:rsidR="00750051" w:rsidRPr="00750051" w:rsidTr="00543673">
        <w:trPr>
          <w:trHeight w:val="1700"/>
        </w:trPr>
        <w:tc>
          <w:tcPr>
            <w:tcW w:w="9701" w:type="dxa"/>
            <w:gridSpan w:val="3"/>
          </w:tcPr>
          <w:p w:rsidR="00283DC7" w:rsidRPr="00750051" w:rsidRDefault="00283DC7" w:rsidP="00B81EB1">
            <w:pPr>
              <w:autoSpaceDE w:val="0"/>
              <w:autoSpaceDN w:val="0"/>
              <w:adjustRightInd w:val="0"/>
              <w:spacing w:after="0" w:line="24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BF208F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81EB1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43673" w:rsidRPr="007500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3DC7" w:rsidRPr="00750051" w:rsidRDefault="00283DC7" w:rsidP="007A7C07">
            <w:pPr>
              <w:autoSpaceDE w:val="0"/>
              <w:autoSpaceDN w:val="0"/>
              <w:adjustRightInd w:val="0"/>
              <w:spacing w:after="0" w:line="360" w:lineRule="exact"/>
              <w:ind w:right="-20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077A0A" w:rsidRPr="00750051" w:rsidRDefault="00077A0A" w:rsidP="0054367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изучив Порядок предоставления и распределения субсидий местным бюджетам из областного бюджета на организацию деятельности народных дружин и принимая установленные требования и условия, заявляет об участии в отборе.</w:t>
            </w:r>
          </w:p>
        </w:tc>
      </w:tr>
      <w:tr w:rsidR="00750051" w:rsidRPr="00750051" w:rsidTr="00543673">
        <w:trPr>
          <w:trHeight w:val="129"/>
        </w:trPr>
        <w:tc>
          <w:tcPr>
            <w:tcW w:w="1763" w:type="dxa"/>
          </w:tcPr>
          <w:p w:rsidR="00077A0A" w:rsidRPr="00750051" w:rsidRDefault="003C7DD6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15D2" w:rsidRPr="00750051">
              <w:rPr>
                <w:rFonts w:ascii="Times New Roman" w:hAnsi="Times New Roman" w:cs="Times New Roman"/>
                <w:sz w:val="28"/>
                <w:szCs w:val="28"/>
              </w:rPr>
              <w:t>риложение:</w:t>
            </w:r>
          </w:p>
        </w:tc>
        <w:tc>
          <w:tcPr>
            <w:tcW w:w="396" w:type="dxa"/>
          </w:tcPr>
          <w:p w:rsidR="00077A0A" w:rsidRPr="00750051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35B6D" w:rsidRPr="00750051" w:rsidRDefault="00A35B6D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2" w:type="dxa"/>
          </w:tcPr>
          <w:p w:rsidR="00077A0A" w:rsidRPr="00750051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участника отбора.</w:t>
            </w:r>
          </w:p>
          <w:p w:rsidR="00A35B6D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Выписка из решения о бюджете (сводной бюджетной росписи местного бюджета)</w:t>
            </w:r>
            <w:r w:rsidR="00646D56" w:rsidRPr="00750051">
              <w:rPr>
                <w:rFonts w:ascii="Times New Roman" w:hAnsi="Times New Roman" w:cs="Times New Roman"/>
                <w:sz w:val="28"/>
                <w:szCs w:val="28"/>
              </w:rPr>
              <w:t>, подтверждающ</w:t>
            </w:r>
            <w:r w:rsidR="00D94A74" w:rsidRPr="0075005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46D56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наличие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      </w:r>
            <w:r w:rsidR="00A35B6D" w:rsidRPr="00750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Копия нормативного правового акта об утверждении муниципальной программы (подпрограммы), предусматривающей мероприятия по организации деятельности народных дружин.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народных дружинников, в том числе застрахованных, осуществляющих деятельность на территории муниципального образования, на дату представления заявки.</w:t>
            </w:r>
          </w:p>
          <w:p w:rsidR="00487880" w:rsidRPr="00750051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Копия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      </w:r>
          </w:p>
        </w:tc>
      </w:tr>
      <w:tr w:rsidR="00750051" w:rsidRPr="00750051" w:rsidTr="00543673">
        <w:tc>
          <w:tcPr>
            <w:tcW w:w="9701" w:type="dxa"/>
            <w:gridSpan w:val="3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2"/>
              <w:gridCol w:w="2211"/>
              <w:gridCol w:w="2948"/>
            </w:tblGrid>
            <w:tr w:rsidR="00750051" w:rsidRPr="00750051" w:rsidTr="00B81EB1">
              <w:trPr>
                <w:trHeight w:val="1060"/>
              </w:trPr>
              <w:tc>
                <w:tcPr>
                  <w:tcW w:w="3912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proofErr w:type="gramStart"/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_(</w:t>
                  </w:r>
                  <w:proofErr w:type="gramEnd"/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должности руководителя </w:t>
                  </w:r>
                  <w:r w:rsidR="00D94A74"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11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948" w:type="dxa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750051" w:rsidRPr="00750051" w:rsidTr="00B81EB1">
              <w:tc>
                <w:tcPr>
                  <w:tcW w:w="9071" w:type="dxa"/>
                  <w:gridSpan w:val="3"/>
                </w:tcPr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F0A74" w:rsidRPr="00750051" w:rsidRDefault="007F0A74" w:rsidP="007F0A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7478" w:rsidRPr="00750051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 20___ года</w:t>
                  </w:r>
                </w:p>
                <w:p w:rsidR="00B81EB1" w:rsidRPr="00750051" w:rsidRDefault="00B81EB1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1EB1" w:rsidRPr="00750051" w:rsidRDefault="00B81EB1" w:rsidP="00B81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</w:p>
              </w:tc>
            </w:tr>
          </w:tbl>
          <w:p w:rsidR="00487880" w:rsidRPr="00750051" w:rsidRDefault="00487880" w:rsidP="0048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81EB1" w:rsidRPr="00750051" w:rsidRDefault="00B81EB1" w:rsidP="00B81EB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708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81EB1" w:rsidRPr="00750051" w:rsidSect="00A93FD6">
          <w:pgSz w:w="11905" w:h="16838"/>
          <w:pgMar w:top="1134" w:right="567" w:bottom="346" w:left="1701" w:header="425" w:footer="0" w:gutter="0"/>
          <w:pgNumType w:start="26"/>
          <w:cols w:space="720"/>
          <w:noEndnote/>
          <w:docGrid w:linePitch="299"/>
        </w:sectPr>
      </w:pPr>
    </w:p>
    <w:p w:rsidR="00F8545B" w:rsidRPr="00750051" w:rsidRDefault="003C7DD6" w:rsidP="0052601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7080" w:firstLine="2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545B" w:rsidRPr="0075005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815D2" w:rsidRPr="00750051">
        <w:rPr>
          <w:rFonts w:ascii="Times New Roman" w:hAnsi="Times New Roman" w:cs="Times New Roman"/>
          <w:sz w:val="28"/>
          <w:szCs w:val="28"/>
        </w:rPr>
        <w:t>№</w:t>
      </w:r>
      <w:r w:rsidR="00F8545B" w:rsidRPr="0075005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15D2" w:rsidRPr="00750051" w:rsidRDefault="002815D2" w:rsidP="00526017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545B" w:rsidRPr="00750051" w:rsidRDefault="00F8545B" w:rsidP="00526017">
      <w:pPr>
        <w:autoSpaceDE w:val="0"/>
        <w:autoSpaceDN w:val="0"/>
        <w:adjustRightInd w:val="0"/>
        <w:spacing w:after="0" w:line="240" w:lineRule="auto"/>
        <w:ind w:right="281" w:firstLine="737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к Порядку</w:t>
      </w:r>
    </w:p>
    <w:p w:rsidR="00F8545B" w:rsidRPr="00750051" w:rsidRDefault="00F8545B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1" w:rsidRPr="00750051" w:rsidRDefault="00B81EB1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B" w:rsidRPr="00750051" w:rsidRDefault="00F8545B" w:rsidP="00F8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53"/>
      <w:bookmarkEnd w:id="7"/>
      <w:r w:rsidRPr="0075005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F8545B" w:rsidRPr="00750051" w:rsidRDefault="00F8545B" w:rsidP="00F8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>участника отбора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750051">
        <w:rPr>
          <w:rFonts w:ascii="Times New Roman" w:hAnsi="Times New Roman" w:cs="Times New Roman"/>
          <w:b/>
          <w:sz w:val="28"/>
          <w:szCs w:val="28"/>
        </w:rPr>
        <w:t>на право получения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750051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</w:t>
      </w:r>
      <w:r w:rsidR="00D94A74" w:rsidRPr="00750051">
        <w:rPr>
          <w:rFonts w:ascii="Times New Roman" w:hAnsi="Times New Roman" w:cs="Times New Roman"/>
          <w:b/>
          <w:sz w:val="28"/>
          <w:szCs w:val="28"/>
        </w:rPr>
        <w:br/>
      </w:r>
      <w:r w:rsidR="00487880" w:rsidRPr="00750051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A93FD6" w:rsidRPr="0075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750051">
        <w:rPr>
          <w:rFonts w:ascii="Times New Roman" w:hAnsi="Times New Roman" w:cs="Times New Roman"/>
          <w:b/>
          <w:sz w:val="28"/>
          <w:szCs w:val="28"/>
        </w:rPr>
        <w:t>на организацию деятельности народных дружин</w:t>
      </w:r>
    </w:p>
    <w:p w:rsidR="00F8545B" w:rsidRPr="00750051" w:rsidRDefault="00F8545B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677"/>
      </w:tblGrid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D94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администрацией муниципального образования, представлять интересы участника отбора перед администрацией Губернатора и Правительства Кировской области (фами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лия, имя, отчество (последнее – 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при наличии), должность, контактный телефон, факс, адрес электронной почты)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487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предусмотренных на </w:t>
            </w:r>
            <w:proofErr w:type="spellStart"/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софинансирова</w:t>
            </w:r>
            <w:r w:rsidR="00D92C7A" w:rsidRPr="00750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в текущем финансовом году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750051" w:rsidRDefault="00F8545B" w:rsidP="0082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94A74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1FE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дружинников</w:t>
            </w:r>
            <w:r w:rsidR="008251FE" w:rsidRPr="00750051">
              <w:rPr>
                <w:rFonts w:ascii="Times New Roman" w:hAnsi="Times New Roman" w:cs="Times New Roman"/>
                <w:sz w:val="28"/>
                <w:szCs w:val="28"/>
              </w:rPr>
              <w:t>, в том числе застрахованных,</w:t>
            </w:r>
            <w:r w:rsidR="00D94A74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1FE" w:rsidRPr="00750051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представления заявки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должности, фамилия, имя, отчество 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  <w:r w:rsidR="00D94A74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>ица, уполномоченного заключать с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субсидии 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(далее – подписант)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051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Устава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Кировской области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документа, на основании которого действует подписант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5B" w:rsidRPr="00750051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750051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Рекви</w:t>
            </w:r>
            <w:r w:rsidR="00487880" w:rsidRPr="00750051">
              <w:rPr>
                <w:rFonts w:ascii="Times New Roman" w:hAnsi="Times New Roman" w:cs="Times New Roman"/>
                <w:sz w:val="28"/>
                <w:szCs w:val="28"/>
              </w:rPr>
              <w:t>зиты для перечисления с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0" w:rsidRPr="00750051" w:rsidRDefault="00D92C7A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Киров Банка России//УФК 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Кировской области г.</w:t>
            </w:r>
            <w:r w:rsidR="00064AAC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Киров, </w:t>
            </w:r>
          </w:p>
          <w:p w:rsidR="00487880" w:rsidRPr="00750051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БИК 013304182, </w:t>
            </w:r>
          </w:p>
          <w:p w:rsidR="00487880" w:rsidRPr="00750051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40102810345370000033, </w:t>
            </w:r>
          </w:p>
          <w:p w:rsidR="00487880" w:rsidRPr="00750051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03100643000000014000, </w:t>
            </w:r>
          </w:p>
          <w:p w:rsidR="00F8545B" w:rsidRPr="00750051" w:rsidRDefault="00F8545B" w:rsidP="003C7DD6">
            <w:pPr>
              <w:pStyle w:val="ConsPlusNonformat"/>
              <w:tabs>
                <w:tab w:val="left" w:pos="1560"/>
              </w:tabs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УФК по Кировской области (______________________л/с 04_____________________</w:t>
            </w:r>
            <w:r w:rsidR="003C7DD6" w:rsidRPr="0075005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8545B" w:rsidRPr="00750051" w:rsidRDefault="00F8545B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ИНН_______________________</w:t>
            </w:r>
            <w:r w:rsidR="00DC2C65" w:rsidRPr="007500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750051" w:rsidRDefault="00DC2C65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750051" w:rsidRDefault="00DC2C65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750051" w:rsidRDefault="00487880" w:rsidP="00487880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45B" w:rsidRPr="00750051">
              <w:rPr>
                <w:rFonts w:ascii="Times New Roman" w:hAnsi="Times New Roman" w:cs="Times New Roman"/>
                <w:sz w:val="28"/>
                <w:szCs w:val="28"/>
              </w:rPr>
              <w:t>од до</w:t>
            </w:r>
            <w:r w:rsidR="003C7DD6"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DC2C65"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D94A74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8545B" w:rsidRPr="00750051" w:rsidRDefault="00F8545B" w:rsidP="003C7D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(указывается код доходов вместе с кодом администратора доходов местного бюджета)</w:t>
            </w:r>
          </w:p>
        </w:tc>
      </w:tr>
    </w:tbl>
    <w:p w:rsidR="00F8545B" w:rsidRPr="00750051" w:rsidRDefault="00F8545B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Pr="00750051" w:rsidRDefault="0001269A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4E" w:rsidRPr="00750051" w:rsidRDefault="0039774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750051" w:rsidRPr="00750051" w:rsidTr="00753F59">
        <w:trPr>
          <w:trHeight w:val="1060"/>
        </w:trPr>
        <w:tc>
          <w:tcPr>
            <w:tcW w:w="3912" w:type="dxa"/>
          </w:tcPr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proofErr w:type="gramStart"/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D94A74" w:rsidRPr="007500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муниципального образования</w:t>
            </w: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39774E" w:rsidRPr="00750051" w:rsidRDefault="000B1679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774E" w:rsidRPr="0075005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9774E" w:rsidRPr="00750051" w:rsidRDefault="000B1679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774E" w:rsidRPr="0075005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9774E" w:rsidRPr="00750051" w:rsidTr="00753F59">
        <w:tc>
          <w:tcPr>
            <w:tcW w:w="9071" w:type="dxa"/>
            <w:gridSpan w:val="3"/>
          </w:tcPr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F0A74" w:rsidRPr="00750051" w:rsidRDefault="007F0A74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«___» ______________ 20___ года</w:t>
            </w:r>
          </w:p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4E" w:rsidRPr="00750051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74E" w:rsidRPr="00750051" w:rsidRDefault="0039774E" w:rsidP="0048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487880" w:rsidP="0052601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______</w:t>
      </w:r>
      <w:r w:rsidR="00064AAC" w:rsidRPr="00750051">
        <w:rPr>
          <w:rFonts w:ascii="Times New Roman" w:hAnsi="Times New Roman" w:cs="Times New Roman"/>
          <w:sz w:val="28"/>
          <w:szCs w:val="28"/>
        </w:rPr>
        <w:t>_</w:t>
      </w:r>
      <w:r w:rsidR="00731E6C" w:rsidRPr="00750051">
        <w:rPr>
          <w:rFonts w:ascii="Times New Roman" w:hAnsi="Times New Roman" w:cs="Times New Roman"/>
          <w:sz w:val="28"/>
          <w:szCs w:val="28"/>
        </w:rPr>
        <w:t>_</w:t>
      </w: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750051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750051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750051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750051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526017">
      <w:pPr>
        <w:autoSpaceDE w:val="0"/>
        <w:autoSpaceDN w:val="0"/>
        <w:adjustRightInd w:val="0"/>
        <w:spacing w:after="0" w:line="240" w:lineRule="auto"/>
        <w:ind w:left="7080" w:right="-3" w:firstLine="43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B60FE" w:rsidRPr="00750051" w:rsidRDefault="000B60FE" w:rsidP="00526017">
      <w:pPr>
        <w:autoSpaceDE w:val="0"/>
        <w:autoSpaceDN w:val="0"/>
        <w:adjustRightInd w:val="0"/>
        <w:spacing w:after="0" w:line="240" w:lineRule="auto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526017">
      <w:pPr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к Порядку</w:t>
      </w:r>
    </w:p>
    <w:p w:rsidR="000B60FE" w:rsidRPr="00750051" w:rsidRDefault="000B60FE" w:rsidP="000B60FE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0761B" w:rsidRPr="00750051" w:rsidRDefault="000B60FE" w:rsidP="00A0761B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A0761B" w:rsidRPr="00750051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</w:t>
      </w:r>
      <w:r w:rsidRPr="00750051">
        <w:rPr>
          <w:rFonts w:ascii="Times New Roman" w:hAnsi="Times New Roman" w:cs="Times New Roman"/>
          <w:b/>
          <w:sz w:val="28"/>
          <w:szCs w:val="28"/>
        </w:rPr>
        <w:t xml:space="preserve">из областного </w:t>
      </w:r>
    </w:p>
    <w:p w:rsidR="000B60FE" w:rsidRPr="00750051" w:rsidRDefault="000B60FE" w:rsidP="00A0761B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51">
        <w:rPr>
          <w:rFonts w:ascii="Times New Roman" w:hAnsi="Times New Roman" w:cs="Times New Roman"/>
          <w:b/>
          <w:sz w:val="28"/>
          <w:szCs w:val="28"/>
        </w:rPr>
        <w:t>бюджета на организацию деятельности народных дружин</w:t>
      </w:r>
    </w:p>
    <w:p w:rsidR="000B60FE" w:rsidRPr="00750051" w:rsidRDefault="000B60FE" w:rsidP="000B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97201" w:rsidRPr="00750051" w:rsidTr="00802B8D">
        <w:tc>
          <w:tcPr>
            <w:tcW w:w="9560" w:type="dxa"/>
          </w:tcPr>
          <w:p w:rsidR="0036212C" w:rsidRPr="00750051" w:rsidRDefault="0036212C" w:rsidP="00802B8D">
            <w:pPr>
              <w:autoSpaceDE w:val="0"/>
              <w:autoSpaceDN w:val="0"/>
              <w:adjustRightInd w:val="0"/>
              <w:spacing w:after="0" w:line="240" w:lineRule="auto"/>
              <w:ind w:right="-2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802B8D" w:rsidRPr="0075005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212C" w:rsidRPr="00750051" w:rsidRDefault="0036212C" w:rsidP="0036212C">
            <w:pPr>
              <w:autoSpaceDE w:val="0"/>
              <w:autoSpaceDN w:val="0"/>
              <w:adjustRightInd w:val="0"/>
              <w:spacing w:after="0" w:line="360" w:lineRule="exac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F97201" w:rsidRPr="00750051" w:rsidRDefault="00F97201" w:rsidP="0036212C">
            <w:pPr>
              <w:tabs>
                <w:tab w:val="left" w:pos="9287"/>
              </w:tabs>
              <w:autoSpaceDE w:val="0"/>
              <w:autoSpaceDN w:val="0"/>
              <w:adjustRightInd w:val="0"/>
              <w:spacing w:after="0" w:line="36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изучив Порядок предоставления и распределения субсидий местным бюджетам из областного бюджета на организацию деятельности народных дружин и принимая установленные требования и условия, просит предоставить субсидию местным бю</w:t>
            </w:r>
            <w:r w:rsidR="00A0761B" w:rsidRPr="00750051">
              <w:rPr>
                <w:rFonts w:ascii="Times New Roman" w:hAnsi="Times New Roman" w:cs="Times New Roman"/>
                <w:sz w:val="28"/>
                <w:szCs w:val="28"/>
              </w:rPr>
              <w:t>джетам из областного бюджета на</w:t>
            </w: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деятельности народных дружин:</w:t>
            </w:r>
          </w:p>
        </w:tc>
      </w:tr>
    </w:tbl>
    <w:p w:rsidR="00F97201" w:rsidRPr="00750051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750051" w:rsidRPr="00750051" w:rsidTr="00802B8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750051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Потребность в субсидии,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750051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76" w:rsidRPr="00750051" w:rsidTr="00802B8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750051" w:rsidRDefault="00B75876" w:rsidP="00B7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предусмотренных на софинансирование субсидии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750051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201" w:rsidRPr="00750051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01" w:rsidRPr="00750051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01" w:rsidRPr="00750051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750051" w:rsidRPr="00750051" w:rsidTr="00C77C62">
        <w:tc>
          <w:tcPr>
            <w:tcW w:w="3912" w:type="dxa"/>
          </w:tcPr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7201" w:rsidRPr="00750051" w:rsidRDefault="00F97201" w:rsidP="00C2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муниципального образования)</w:t>
            </w:r>
          </w:p>
        </w:tc>
        <w:tc>
          <w:tcPr>
            <w:tcW w:w="2211" w:type="dxa"/>
          </w:tcPr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F97201" w:rsidRPr="00750051" w:rsidTr="00C77C62">
        <w:tc>
          <w:tcPr>
            <w:tcW w:w="9071" w:type="dxa"/>
            <w:gridSpan w:val="3"/>
          </w:tcPr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F0A74" w:rsidRPr="00750051" w:rsidRDefault="007F0A74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201" w:rsidRPr="00750051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51">
              <w:rPr>
                <w:rFonts w:ascii="Times New Roman" w:hAnsi="Times New Roman" w:cs="Times New Roman"/>
                <w:sz w:val="28"/>
                <w:szCs w:val="28"/>
              </w:rPr>
              <w:t>«___» ______________ 20___ года</w:t>
            </w:r>
          </w:p>
        </w:tc>
      </w:tr>
    </w:tbl>
    <w:p w:rsidR="00F97201" w:rsidRPr="00750051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750051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01" w:rsidRPr="00750051" w:rsidRDefault="00F97201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99" w:rsidRPr="00750051" w:rsidRDefault="00B26B99" w:rsidP="00C952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051">
        <w:rPr>
          <w:rFonts w:ascii="Times New Roman" w:hAnsi="Times New Roman" w:cs="Times New Roman"/>
          <w:sz w:val="28"/>
          <w:szCs w:val="28"/>
        </w:rPr>
        <w:t>_________</w:t>
      </w:r>
      <w:bookmarkStart w:id="8" w:name="_GoBack"/>
      <w:bookmarkEnd w:id="8"/>
    </w:p>
    <w:sectPr w:rsidR="00B26B99" w:rsidRPr="00750051" w:rsidSect="00A93FD6">
      <w:pgSz w:w="11905" w:h="16838"/>
      <w:pgMar w:top="1134" w:right="567" w:bottom="567" w:left="1701" w:header="425" w:footer="0" w:gutter="0"/>
      <w:pgNumType w:start="2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BD" w:rsidRDefault="000455BD" w:rsidP="000A121A">
      <w:pPr>
        <w:spacing w:after="0" w:line="240" w:lineRule="auto"/>
      </w:pPr>
      <w:r>
        <w:separator/>
      </w:r>
    </w:p>
  </w:endnote>
  <w:endnote w:type="continuationSeparator" w:id="0">
    <w:p w:rsidR="000455BD" w:rsidRDefault="000455BD" w:rsidP="000A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BD" w:rsidRDefault="000455BD" w:rsidP="000A121A">
      <w:pPr>
        <w:spacing w:after="0" w:line="240" w:lineRule="auto"/>
      </w:pPr>
      <w:r>
        <w:separator/>
      </w:r>
    </w:p>
  </w:footnote>
  <w:footnote w:type="continuationSeparator" w:id="0">
    <w:p w:rsidR="000455BD" w:rsidRDefault="000455BD" w:rsidP="000A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96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121A" w:rsidRPr="000A121A" w:rsidRDefault="005A2F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1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121A" w:rsidRPr="000A12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1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051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0A1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121A" w:rsidRDefault="000A12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693"/>
    <w:rsid w:val="0000356C"/>
    <w:rsid w:val="0001269A"/>
    <w:rsid w:val="00021DB1"/>
    <w:rsid w:val="00041559"/>
    <w:rsid w:val="000455BD"/>
    <w:rsid w:val="00045E49"/>
    <w:rsid w:val="000555BE"/>
    <w:rsid w:val="00057777"/>
    <w:rsid w:val="00064AAC"/>
    <w:rsid w:val="00065F61"/>
    <w:rsid w:val="000757DF"/>
    <w:rsid w:val="00077A0A"/>
    <w:rsid w:val="000805D7"/>
    <w:rsid w:val="000A121A"/>
    <w:rsid w:val="000B1679"/>
    <w:rsid w:val="000B60FE"/>
    <w:rsid w:val="000C1437"/>
    <w:rsid w:val="000D712F"/>
    <w:rsid w:val="001328AB"/>
    <w:rsid w:val="00167557"/>
    <w:rsid w:val="00173E85"/>
    <w:rsid w:val="00180AF5"/>
    <w:rsid w:val="001D4231"/>
    <w:rsid w:val="001D6978"/>
    <w:rsid w:val="001E214D"/>
    <w:rsid w:val="001F02D7"/>
    <w:rsid w:val="001F0E29"/>
    <w:rsid w:val="00211C2E"/>
    <w:rsid w:val="00212280"/>
    <w:rsid w:val="00216472"/>
    <w:rsid w:val="00216F14"/>
    <w:rsid w:val="00220687"/>
    <w:rsid w:val="00277247"/>
    <w:rsid w:val="002815D2"/>
    <w:rsid w:val="00282BAE"/>
    <w:rsid w:val="00283DC7"/>
    <w:rsid w:val="00347A5B"/>
    <w:rsid w:val="0036212C"/>
    <w:rsid w:val="0039774E"/>
    <w:rsid w:val="003A6A52"/>
    <w:rsid w:val="003C7DD6"/>
    <w:rsid w:val="004132F9"/>
    <w:rsid w:val="0041559B"/>
    <w:rsid w:val="00420384"/>
    <w:rsid w:val="004532A6"/>
    <w:rsid w:val="00477BAC"/>
    <w:rsid w:val="00487880"/>
    <w:rsid w:val="004D1842"/>
    <w:rsid w:val="005004E2"/>
    <w:rsid w:val="00526017"/>
    <w:rsid w:val="005326D7"/>
    <w:rsid w:val="00543673"/>
    <w:rsid w:val="00543693"/>
    <w:rsid w:val="00550D95"/>
    <w:rsid w:val="005948E9"/>
    <w:rsid w:val="005A2FED"/>
    <w:rsid w:val="005A341F"/>
    <w:rsid w:val="005A4F84"/>
    <w:rsid w:val="005B1017"/>
    <w:rsid w:val="005B1953"/>
    <w:rsid w:val="005C11DC"/>
    <w:rsid w:val="005F2290"/>
    <w:rsid w:val="00600E49"/>
    <w:rsid w:val="006128F1"/>
    <w:rsid w:val="0062075C"/>
    <w:rsid w:val="00646D56"/>
    <w:rsid w:val="006521C7"/>
    <w:rsid w:val="006911F2"/>
    <w:rsid w:val="006E36CF"/>
    <w:rsid w:val="006F29A7"/>
    <w:rsid w:val="00717C0E"/>
    <w:rsid w:val="00731E6C"/>
    <w:rsid w:val="00733422"/>
    <w:rsid w:val="00736D3E"/>
    <w:rsid w:val="00750051"/>
    <w:rsid w:val="007531E0"/>
    <w:rsid w:val="007678AC"/>
    <w:rsid w:val="00776D67"/>
    <w:rsid w:val="00777095"/>
    <w:rsid w:val="00785EAB"/>
    <w:rsid w:val="00790E19"/>
    <w:rsid w:val="007A7C07"/>
    <w:rsid w:val="007C6D41"/>
    <w:rsid w:val="007F0A74"/>
    <w:rsid w:val="00802B8D"/>
    <w:rsid w:val="00803BF0"/>
    <w:rsid w:val="00820C37"/>
    <w:rsid w:val="008251FE"/>
    <w:rsid w:val="00825EA5"/>
    <w:rsid w:val="008514C4"/>
    <w:rsid w:val="008639EA"/>
    <w:rsid w:val="008B0286"/>
    <w:rsid w:val="008B7C9B"/>
    <w:rsid w:val="008C6F52"/>
    <w:rsid w:val="008E45E9"/>
    <w:rsid w:val="00912E67"/>
    <w:rsid w:val="00913477"/>
    <w:rsid w:val="0093161F"/>
    <w:rsid w:val="00943D19"/>
    <w:rsid w:val="00966645"/>
    <w:rsid w:val="00976159"/>
    <w:rsid w:val="009C2DB7"/>
    <w:rsid w:val="009E1B4B"/>
    <w:rsid w:val="00A0761B"/>
    <w:rsid w:val="00A144A4"/>
    <w:rsid w:val="00A2134B"/>
    <w:rsid w:val="00A35B6D"/>
    <w:rsid w:val="00A418BD"/>
    <w:rsid w:val="00A42F4E"/>
    <w:rsid w:val="00A6465F"/>
    <w:rsid w:val="00A90C54"/>
    <w:rsid w:val="00A93FD6"/>
    <w:rsid w:val="00AB2C56"/>
    <w:rsid w:val="00AC54CA"/>
    <w:rsid w:val="00AC5722"/>
    <w:rsid w:val="00AC5D90"/>
    <w:rsid w:val="00AD2CE1"/>
    <w:rsid w:val="00AD6831"/>
    <w:rsid w:val="00B14CE8"/>
    <w:rsid w:val="00B16940"/>
    <w:rsid w:val="00B22B56"/>
    <w:rsid w:val="00B26B99"/>
    <w:rsid w:val="00B7102D"/>
    <w:rsid w:val="00B75876"/>
    <w:rsid w:val="00B81EB1"/>
    <w:rsid w:val="00B82F9B"/>
    <w:rsid w:val="00BB0D49"/>
    <w:rsid w:val="00BE0051"/>
    <w:rsid w:val="00BF208F"/>
    <w:rsid w:val="00BF249E"/>
    <w:rsid w:val="00C15DA6"/>
    <w:rsid w:val="00C2620F"/>
    <w:rsid w:val="00C77B89"/>
    <w:rsid w:val="00C85688"/>
    <w:rsid w:val="00C8745B"/>
    <w:rsid w:val="00C952C4"/>
    <w:rsid w:val="00CC0BAD"/>
    <w:rsid w:val="00CD4AEB"/>
    <w:rsid w:val="00CE1846"/>
    <w:rsid w:val="00D17478"/>
    <w:rsid w:val="00D706E7"/>
    <w:rsid w:val="00D92C7A"/>
    <w:rsid w:val="00D94A74"/>
    <w:rsid w:val="00DA1C99"/>
    <w:rsid w:val="00DA3114"/>
    <w:rsid w:val="00DA5A5C"/>
    <w:rsid w:val="00DC2C65"/>
    <w:rsid w:val="00DE09F7"/>
    <w:rsid w:val="00DF7F27"/>
    <w:rsid w:val="00E00321"/>
    <w:rsid w:val="00E012CC"/>
    <w:rsid w:val="00E440A7"/>
    <w:rsid w:val="00E45B5E"/>
    <w:rsid w:val="00E62683"/>
    <w:rsid w:val="00E756D0"/>
    <w:rsid w:val="00E93A1F"/>
    <w:rsid w:val="00EB2C7E"/>
    <w:rsid w:val="00ED2EAC"/>
    <w:rsid w:val="00EE2C1E"/>
    <w:rsid w:val="00F27688"/>
    <w:rsid w:val="00F456FC"/>
    <w:rsid w:val="00F8545B"/>
    <w:rsid w:val="00F97201"/>
    <w:rsid w:val="00F97B71"/>
    <w:rsid w:val="00FD6795"/>
    <w:rsid w:val="00FE3747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DA7A"/>
  <w15:docId w15:val="{92D34ABC-7ABE-4CED-97C2-1239E8E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F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21A"/>
  </w:style>
  <w:style w:type="paragraph" w:styleId="a7">
    <w:name w:val="footer"/>
    <w:basedOn w:val="a"/>
    <w:link w:val="a8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BDF2-843E-4FC8-80A9-AFC168D2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13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Сметанина</dc:creator>
  <cp:lastModifiedBy>Анна И. Слободина</cp:lastModifiedBy>
  <cp:revision>80</cp:revision>
  <cp:lastPrinted>2023-12-19T07:02:00Z</cp:lastPrinted>
  <dcterms:created xsi:type="dcterms:W3CDTF">2023-10-17T11:41:00Z</dcterms:created>
  <dcterms:modified xsi:type="dcterms:W3CDTF">2023-12-19T07:09:00Z</dcterms:modified>
</cp:coreProperties>
</file>